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278A3" w14:textId="77777777" w:rsidR="007540FB" w:rsidRDefault="007D365A" w:rsidP="00BF5961">
      <w:r>
        <w:t xml:space="preserve">                                                 </w:t>
      </w:r>
      <w:r w:rsidR="00BF5961">
        <w:rPr>
          <w:noProof/>
        </w:rPr>
        <w:drawing>
          <wp:inline distT="0" distB="0" distL="0" distR="0" wp14:anchorId="51F2A53F" wp14:editId="64BA3967">
            <wp:extent cx="2651760" cy="1060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CO-Logo-HiRes.jpeg"/>
                    <pic:cNvPicPr/>
                  </pic:nvPicPr>
                  <pic:blipFill>
                    <a:blip r:embed="rId5">
                      <a:extLst>
                        <a:ext uri="{28A0092B-C50C-407E-A947-70E740481C1C}">
                          <a14:useLocalDpi xmlns:a14="http://schemas.microsoft.com/office/drawing/2010/main" val="0"/>
                        </a:ext>
                      </a:extLst>
                    </a:blip>
                    <a:stretch>
                      <a:fillRect/>
                    </a:stretch>
                  </pic:blipFill>
                  <pic:spPr>
                    <a:xfrm>
                      <a:off x="0" y="0"/>
                      <a:ext cx="2683925" cy="1073570"/>
                    </a:xfrm>
                    <a:prstGeom prst="rect">
                      <a:avLst/>
                    </a:prstGeom>
                  </pic:spPr>
                </pic:pic>
              </a:graphicData>
            </a:graphic>
          </wp:inline>
        </w:drawing>
      </w:r>
    </w:p>
    <w:p w14:paraId="36DAFF46" w14:textId="77777777" w:rsidR="00BF5961" w:rsidRDefault="00BF5961" w:rsidP="00BF5961"/>
    <w:p w14:paraId="0A7FF627" w14:textId="77777777" w:rsidR="00B54683" w:rsidRPr="00B54683" w:rsidRDefault="00B54683" w:rsidP="00C626F8">
      <w:pPr>
        <w:jc w:val="center"/>
        <w:rPr>
          <w:rFonts w:ascii="Helvetica" w:hAnsi="Helvetica" w:cs="Helvetica"/>
          <w:b/>
          <w:color w:val="26282A"/>
          <w:sz w:val="36"/>
          <w:szCs w:val="36"/>
          <w:shd w:val="clear" w:color="auto" w:fill="FFFFFF"/>
        </w:rPr>
      </w:pPr>
      <w:r w:rsidRPr="00B54683">
        <w:rPr>
          <w:rFonts w:ascii="Helvetica" w:hAnsi="Helvetica" w:cs="Helvetica"/>
          <w:b/>
          <w:color w:val="26282A"/>
          <w:sz w:val="36"/>
          <w:szCs w:val="36"/>
          <w:shd w:val="clear" w:color="auto" w:fill="FFFFFF"/>
        </w:rPr>
        <w:t xml:space="preserve">Understanding Western </w:t>
      </w:r>
      <w:r>
        <w:rPr>
          <w:rFonts w:ascii="Helvetica" w:hAnsi="Helvetica" w:cs="Helvetica"/>
          <w:b/>
          <w:color w:val="26282A"/>
          <w:sz w:val="36"/>
          <w:szCs w:val="36"/>
          <w:shd w:val="clear" w:color="auto" w:fill="FFFFFF"/>
        </w:rPr>
        <w:t>Dressage and how it can Aid in Overall Balance and T</w:t>
      </w:r>
      <w:r w:rsidRPr="00B54683">
        <w:rPr>
          <w:rFonts w:ascii="Helvetica" w:hAnsi="Helvetica" w:cs="Helvetica"/>
          <w:b/>
          <w:color w:val="26282A"/>
          <w:sz w:val="36"/>
          <w:szCs w:val="36"/>
          <w:shd w:val="clear" w:color="auto" w:fill="FFFFFF"/>
        </w:rPr>
        <w:t>raining</w:t>
      </w:r>
    </w:p>
    <w:p w14:paraId="6A12E1D9" w14:textId="77777777" w:rsidR="00B54683" w:rsidRDefault="00B54683" w:rsidP="00C626F8">
      <w:pPr>
        <w:jc w:val="center"/>
        <w:rPr>
          <w:rFonts w:ascii="Helvetica" w:hAnsi="Helvetica" w:cs="Helvetica"/>
          <w:color w:val="26282A"/>
          <w:sz w:val="20"/>
          <w:szCs w:val="20"/>
          <w:shd w:val="clear" w:color="auto" w:fill="FFFFFF"/>
        </w:rPr>
      </w:pPr>
    </w:p>
    <w:p w14:paraId="716F3E0F" w14:textId="77777777" w:rsidR="00C626F8" w:rsidRDefault="00C337C7" w:rsidP="00C626F8">
      <w:pPr>
        <w:jc w:val="center"/>
        <w:rPr>
          <w:sz w:val="32"/>
          <w:szCs w:val="32"/>
        </w:rPr>
      </w:pPr>
      <w:r>
        <w:rPr>
          <w:sz w:val="32"/>
          <w:szCs w:val="32"/>
        </w:rPr>
        <w:t xml:space="preserve">Clinic </w:t>
      </w:r>
      <w:r w:rsidR="00BF5961" w:rsidRPr="00C626F8">
        <w:rPr>
          <w:sz w:val="32"/>
          <w:szCs w:val="32"/>
        </w:rPr>
        <w:t>Date: April 17, 2021</w:t>
      </w:r>
      <w:r w:rsidR="00C626F8" w:rsidRPr="00C626F8">
        <w:rPr>
          <w:sz w:val="32"/>
          <w:szCs w:val="32"/>
        </w:rPr>
        <w:t xml:space="preserve"> </w:t>
      </w:r>
    </w:p>
    <w:p w14:paraId="53ACCBCB" w14:textId="77777777" w:rsidR="00C626F8" w:rsidRPr="00C626F8" w:rsidRDefault="00C337C7" w:rsidP="00C626F8">
      <w:pPr>
        <w:jc w:val="center"/>
        <w:rPr>
          <w:sz w:val="32"/>
          <w:szCs w:val="32"/>
        </w:rPr>
      </w:pPr>
      <w:r>
        <w:rPr>
          <w:sz w:val="32"/>
          <w:szCs w:val="32"/>
        </w:rPr>
        <w:t>Clinician: Julie Haugen, USDF ‘r’ judge, USEF WD</w:t>
      </w:r>
      <w:r w:rsidR="00BB2C6F">
        <w:rPr>
          <w:sz w:val="32"/>
          <w:szCs w:val="32"/>
        </w:rPr>
        <w:t xml:space="preserve"> ‘R’ Judge</w:t>
      </w:r>
    </w:p>
    <w:p w14:paraId="27131ED0" w14:textId="77777777" w:rsidR="00BF5961" w:rsidRPr="00C626F8" w:rsidRDefault="00BF5961" w:rsidP="00C626F8">
      <w:pPr>
        <w:jc w:val="center"/>
        <w:rPr>
          <w:sz w:val="32"/>
          <w:szCs w:val="32"/>
        </w:rPr>
      </w:pPr>
      <w:r w:rsidRPr="00C626F8">
        <w:rPr>
          <w:sz w:val="32"/>
          <w:szCs w:val="32"/>
        </w:rPr>
        <w:t xml:space="preserve">Location: </w:t>
      </w:r>
      <w:r w:rsidR="00473F55">
        <w:rPr>
          <w:sz w:val="32"/>
          <w:szCs w:val="32"/>
        </w:rPr>
        <w:t>Rafter MB</w:t>
      </w:r>
      <w:r w:rsidRPr="00C626F8">
        <w:rPr>
          <w:sz w:val="32"/>
          <w:szCs w:val="32"/>
        </w:rPr>
        <w:t xml:space="preserve"> Arena, 210 Sybille Creek, Wheatland, WY</w:t>
      </w:r>
    </w:p>
    <w:p w14:paraId="2391D2E7" w14:textId="77777777" w:rsidR="00B57D28" w:rsidRDefault="00B57D28" w:rsidP="007B42AD">
      <w:pPr>
        <w:jc w:val="center"/>
        <w:rPr>
          <w:sz w:val="28"/>
          <w:szCs w:val="28"/>
        </w:rPr>
      </w:pPr>
    </w:p>
    <w:p w14:paraId="2C54AA62" w14:textId="77777777" w:rsidR="00BF5961" w:rsidRDefault="007D365A" w:rsidP="007B42AD">
      <w:pPr>
        <w:jc w:val="center"/>
        <w:rPr>
          <w:sz w:val="28"/>
          <w:szCs w:val="28"/>
        </w:rPr>
      </w:pPr>
      <w:r>
        <w:rPr>
          <w:noProof/>
          <w:sz w:val="28"/>
          <w:szCs w:val="28"/>
        </w:rPr>
        <w:drawing>
          <wp:inline distT="0" distB="0" distL="0" distR="0" wp14:anchorId="57390440" wp14:editId="4164F14D">
            <wp:extent cx="2682240" cy="238679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of Jul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9265" cy="2401942"/>
                    </a:xfrm>
                    <a:prstGeom prst="rect">
                      <a:avLst/>
                    </a:prstGeom>
                  </pic:spPr>
                </pic:pic>
              </a:graphicData>
            </a:graphic>
          </wp:inline>
        </w:drawing>
      </w:r>
    </w:p>
    <w:p w14:paraId="4719297F" w14:textId="77777777" w:rsidR="00B57D28" w:rsidRDefault="00B57D28" w:rsidP="007B42AD">
      <w:pPr>
        <w:jc w:val="center"/>
        <w:rPr>
          <w:sz w:val="28"/>
          <w:szCs w:val="28"/>
        </w:rPr>
      </w:pPr>
    </w:p>
    <w:p w14:paraId="2B59DA4F" w14:textId="77777777" w:rsidR="007B42AD" w:rsidRPr="00B57D28" w:rsidRDefault="007B42AD" w:rsidP="00BF5961">
      <w:pPr>
        <w:jc w:val="center"/>
        <w:rPr>
          <w:rFonts w:ascii="Arial" w:hAnsi="Arial" w:cs="Arial"/>
          <w:color w:val="000000"/>
          <w:sz w:val="24"/>
          <w:szCs w:val="24"/>
          <w:shd w:val="clear" w:color="auto" w:fill="FFFFFF"/>
        </w:rPr>
      </w:pPr>
      <w:r w:rsidRPr="00B57D28">
        <w:rPr>
          <w:rFonts w:ascii="Arial" w:hAnsi="Arial" w:cs="Arial"/>
          <w:color w:val="000000"/>
          <w:sz w:val="24"/>
          <w:szCs w:val="24"/>
          <w:shd w:val="clear" w:color="auto" w:fill="FFFFFF"/>
        </w:rPr>
        <w:t xml:space="preserve">Julie Haugen has over 30 years of experience training multiple breeds in various disciplines and instructing all levels of riders. The principles of dressage are at the core of her passion which she uses to help both horse and rider to become the best team they can be. She has won or facilitated the win of over 45 National and World titles in the Morgan Breed and Western Dressage arenas. Her biggest pride is in seeing her clients succeed in the arena, whether it be at home or the show pen.  Becoming a USEF Judge in both traditional Dressage and Western Dressage has aided in her teaching and helped to clarify her passion for these divisions.  </w:t>
      </w:r>
    </w:p>
    <w:p w14:paraId="3118D521" w14:textId="77777777" w:rsidR="007B42AD" w:rsidRDefault="00C337C7" w:rsidP="00BF5961">
      <w:pPr>
        <w:jc w:val="center"/>
        <w:rPr>
          <w:rFonts w:ascii="Arial" w:hAnsi="Arial" w:cs="Arial"/>
          <w:color w:val="000000"/>
          <w:shd w:val="clear" w:color="auto" w:fill="FFFFFF"/>
        </w:rPr>
      </w:pPr>
      <w:r>
        <w:rPr>
          <w:rFonts w:ascii="Arial" w:hAnsi="Arial" w:cs="Arial"/>
          <w:noProof/>
          <w:color w:val="000000"/>
          <w:shd w:val="clear" w:color="auto" w:fill="FFFFFF"/>
        </w:rPr>
        <w:lastRenderedPageBreak/>
        <w:drawing>
          <wp:inline distT="0" distB="0" distL="0" distR="0" wp14:anchorId="5889FFF2" wp14:editId="412CD31C">
            <wp:extent cx="2613660" cy="1203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 Rider Image.png"/>
                    <pic:cNvPicPr/>
                  </pic:nvPicPr>
                  <pic:blipFill>
                    <a:blip r:embed="rId7">
                      <a:extLst>
                        <a:ext uri="{28A0092B-C50C-407E-A947-70E740481C1C}">
                          <a14:useLocalDpi xmlns:a14="http://schemas.microsoft.com/office/drawing/2010/main" val="0"/>
                        </a:ext>
                      </a:extLst>
                    </a:blip>
                    <a:stretch>
                      <a:fillRect/>
                    </a:stretch>
                  </pic:blipFill>
                  <pic:spPr>
                    <a:xfrm>
                      <a:off x="0" y="0"/>
                      <a:ext cx="2648560" cy="1219731"/>
                    </a:xfrm>
                    <a:prstGeom prst="rect">
                      <a:avLst/>
                    </a:prstGeom>
                  </pic:spPr>
                </pic:pic>
              </a:graphicData>
            </a:graphic>
          </wp:inline>
        </w:drawing>
      </w:r>
    </w:p>
    <w:p w14:paraId="20B510F5" w14:textId="77777777" w:rsidR="00FC7E5D" w:rsidRDefault="00FC7E5D" w:rsidP="00CB4BF3">
      <w:pPr>
        <w:jc w:val="center"/>
        <w:rPr>
          <w:b/>
          <w:color w:val="0070C0"/>
          <w:sz w:val="32"/>
          <w:szCs w:val="32"/>
        </w:rPr>
      </w:pPr>
    </w:p>
    <w:p w14:paraId="5D5842CC" w14:textId="77777777" w:rsidR="00C626F8" w:rsidRPr="000D075B" w:rsidRDefault="00C626F8" w:rsidP="00CB4BF3">
      <w:pPr>
        <w:jc w:val="center"/>
        <w:rPr>
          <w:b/>
          <w:sz w:val="32"/>
          <w:szCs w:val="32"/>
        </w:rPr>
      </w:pPr>
      <w:r w:rsidRPr="000D075B">
        <w:rPr>
          <w:b/>
          <w:color w:val="0070C0"/>
          <w:sz w:val="32"/>
          <w:szCs w:val="32"/>
        </w:rPr>
        <w:t>This fun and educational clinic is suitab</w:t>
      </w:r>
      <w:r w:rsidR="00B54683" w:rsidRPr="000D075B">
        <w:rPr>
          <w:b/>
          <w:color w:val="0070C0"/>
          <w:sz w:val="32"/>
          <w:szCs w:val="32"/>
        </w:rPr>
        <w:t>le for riders of all abilities!!</w:t>
      </w:r>
    </w:p>
    <w:p w14:paraId="1E076401" w14:textId="77777777" w:rsidR="00C626F8" w:rsidRPr="000D075B" w:rsidRDefault="00C626F8" w:rsidP="000D075B">
      <w:pPr>
        <w:pStyle w:val="ListParagraph"/>
        <w:numPr>
          <w:ilvl w:val="0"/>
          <w:numId w:val="1"/>
        </w:numPr>
        <w:rPr>
          <w:sz w:val="28"/>
          <w:szCs w:val="28"/>
        </w:rPr>
      </w:pPr>
      <w:r w:rsidRPr="000D075B">
        <w:rPr>
          <w:sz w:val="28"/>
          <w:szCs w:val="28"/>
        </w:rPr>
        <w:t xml:space="preserve">Riders will be in groups of 3-4 in a 2 hour session.  </w:t>
      </w:r>
    </w:p>
    <w:p w14:paraId="1C943050" w14:textId="77777777" w:rsidR="00CB4BF3" w:rsidRPr="00D073C3" w:rsidRDefault="000D075B" w:rsidP="00D073C3">
      <w:pPr>
        <w:pStyle w:val="ListParagraph"/>
        <w:numPr>
          <w:ilvl w:val="0"/>
          <w:numId w:val="1"/>
        </w:numPr>
        <w:rPr>
          <w:sz w:val="28"/>
          <w:szCs w:val="28"/>
        </w:rPr>
      </w:pPr>
      <w:r>
        <w:rPr>
          <w:sz w:val="28"/>
          <w:szCs w:val="28"/>
        </w:rPr>
        <w:t>W</w:t>
      </w:r>
      <w:r w:rsidRPr="000D075B">
        <w:rPr>
          <w:sz w:val="28"/>
          <w:szCs w:val="28"/>
        </w:rPr>
        <w:t xml:space="preserve">ill include an introduction to Western Dressage </w:t>
      </w:r>
      <w:r w:rsidR="00D073C3">
        <w:rPr>
          <w:sz w:val="28"/>
          <w:szCs w:val="28"/>
        </w:rPr>
        <w:t xml:space="preserve">principles </w:t>
      </w:r>
      <w:r w:rsidRPr="000D075B">
        <w:rPr>
          <w:sz w:val="28"/>
          <w:szCs w:val="28"/>
        </w:rPr>
        <w:t xml:space="preserve">for horses and riders </w:t>
      </w:r>
      <w:r w:rsidRPr="00D073C3">
        <w:rPr>
          <w:sz w:val="28"/>
          <w:szCs w:val="28"/>
        </w:rPr>
        <w:t xml:space="preserve">and how to integrate it into your everyday training. </w:t>
      </w:r>
    </w:p>
    <w:p w14:paraId="7C0E3E82" w14:textId="77777777" w:rsidR="000D075B" w:rsidRDefault="000D075B" w:rsidP="000D075B">
      <w:pPr>
        <w:pStyle w:val="ListParagraph"/>
        <w:numPr>
          <w:ilvl w:val="0"/>
          <w:numId w:val="1"/>
        </w:numPr>
        <w:rPr>
          <w:sz w:val="28"/>
          <w:szCs w:val="28"/>
        </w:rPr>
      </w:pPr>
      <w:r w:rsidRPr="000D075B">
        <w:rPr>
          <w:sz w:val="28"/>
          <w:szCs w:val="28"/>
        </w:rPr>
        <w:t>Anyone who would like will have the opportunity to ride a test and receive Julie’s feedback.  This is a great opportunity to lea</w:t>
      </w:r>
      <w:r w:rsidR="00C337C7">
        <w:rPr>
          <w:sz w:val="28"/>
          <w:szCs w:val="28"/>
        </w:rPr>
        <w:t>rn from each other!</w:t>
      </w:r>
    </w:p>
    <w:p w14:paraId="4980EC13" w14:textId="77777777" w:rsidR="00C626F8" w:rsidRPr="000D075B" w:rsidRDefault="00C626F8" w:rsidP="000D075B">
      <w:pPr>
        <w:pStyle w:val="ListParagraph"/>
        <w:numPr>
          <w:ilvl w:val="0"/>
          <w:numId w:val="1"/>
        </w:numPr>
        <w:rPr>
          <w:sz w:val="28"/>
          <w:szCs w:val="28"/>
        </w:rPr>
      </w:pPr>
      <w:r w:rsidRPr="000D075B">
        <w:rPr>
          <w:sz w:val="28"/>
          <w:szCs w:val="28"/>
        </w:rPr>
        <w:t>Everyone is encouraged to audit other sessio</w:t>
      </w:r>
      <w:r w:rsidR="00BB2C6F" w:rsidRPr="000D075B">
        <w:rPr>
          <w:sz w:val="28"/>
          <w:szCs w:val="28"/>
        </w:rPr>
        <w:t>ns throughout the day at</w:t>
      </w:r>
      <w:r w:rsidRPr="000D075B">
        <w:rPr>
          <w:sz w:val="28"/>
          <w:szCs w:val="28"/>
        </w:rPr>
        <w:t xml:space="preserve"> no </w:t>
      </w:r>
      <w:r w:rsidR="000D075B">
        <w:rPr>
          <w:sz w:val="28"/>
          <w:szCs w:val="28"/>
        </w:rPr>
        <w:t xml:space="preserve">extra </w:t>
      </w:r>
      <w:r w:rsidRPr="000D075B">
        <w:rPr>
          <w:sz w:val="28"/>
          <w:szCs w:val="28"/>
        </w:rPr>
        <w:t>charge.</w:t>
      </w:r>
    </w:p>
    <w:p w14:paraId="71ED6FA3" w14:textId="77777777" w:rsidR="00C626F8" w:rsidRDefault="000D075B" w:rsidP="000D075B">
      <w:pPr>
        <w:jc w:val="center"/>
        <w:rPr>
          <w:sz w:val="28"/>
          <w:szCs w:val="28"/>
        </w:rPr>
      </w:pPr>
      <w:r>
        <w:rPr>
          <w:sz w:val="28"/>
          <w:szCs w:val="28"/>
        </w:rPr>
        <w:t>$85 per rider</w:t>
      </w:r>
      <w:r w:rsidR="003E7C2E">
        <w:rPr>
          <w:sz w:val="28"/>
          <w:szCs w:val="28"/>
        </w:rPr>
        <w:t>/session</w:t>
      </w:r>
    </w:p>
    <w:p w14:paraId="3CE0BF25" w14:textId="77777777" w:rsidR="00A16514" w:rsidRDefault="00A16514" w:rsidP="000D075B">
      <w:pPr>
        <w:jc w:val="center"/>
        <w:rPr>
          <w:sz w:val="28"/>
          <w:szCs w:val="28"/>
        </w:rPr>
      </w:pPr>
    </w:p>
    <w:p w14:paraId="1511BCE5" w14:textId="77777777" w:rsidR="00BB2C6F" w:rsidRDefault="00BB2C6F" w:rsidP="00C626F8">
      <w:pPr>
        <w:rPr>
          <w:sz w:val="28"/>
          <w:szCs w:val="28"/>
        </w:rPr>
      </w:pPr>
      <w:r>
        <w:rPr>
          <w:sz w:val="28"/>
          <w:szCs w:val="28"/>
        </w:rPr>
        <w:t>For</w:t>
      </w:r>
      <w:r w:rsidR="00473F55">
        <w:rPr>
          <w:sz w:val="28"/>
          <w:szCs w:val="28"/>
        </w:rPr>
        <w:t xml:space="preserve"> information contact: Mariah </w:t>
      </w:r>
      <w:proofErr w:type="spellStart"/>
      <w:r w:rsidR="00473F55">
        <w:rPr>
          <w:sz w:val="28"/>
          <w:szCs w:val="28"/>
        </w:rPr>
        <w:t>Je</w:t>
      </w:r>
      <w:r w:rsidR="00C626F8">
        <w:rPr>
          <w:sz w:val="28"/>
          <w:szCs w:val="28"/>
        </w:rPr>
        <w:t>rviss</w:t>
      </w:r>
      <w:proofErr w:type="spellEnd"/>
      <w:r w:rsidR="00C626F8">
        <w:rPr>
          <w:sz w:val="28"/>
          <w:szCs w:val="28"/>
        </w:rPr>
        <w:t xml:space="preserve">: 805 798 2256 </w:t>
      </w:r>
      <w:r>
        <w:rPr>
          <w:sz w:val="28"/>
          <w:szCs w:val="28"/>
        </w:rPr>
        <w:t xml:space="preserve">at </w:t>
      </w:r>
      <w:r w:rsidR="00473F55">
        <w:rPr>
          <w:sz w:val="28"/>
          <w:szCs w:val="28"/>
        </w:rPr>
        <w:t>Rafter MB</w:t>
      </w:r>
      <w:r>
        <w:rPr>
          <w:sz w:val="28"/>
          <w:szCs w:val="28"/>
        </w:rPr>
        <w:t xml:space="preserve"> Arena </w:t>
      </w:r>
      <w:r w:rsidR="00C626F8">
        <w:rPr>
          <w:sz w:val="28"/>
          <w:szCs w:val="28"/>
        </w:rPr>
        <w:t xml:space="preserve">or </w:t>
      </w:r>
    </w:p>
    <w:p w14:paraId="6488577C" w14:textId="77777777" w:rsidR="00C626F8" w:rsidRPr="00BB2C6F" w:rsidRDefault="00C626F8" w:rsidP="00C626F8">
      <w:pPr>
        <w:rPr>
          <w:sz w:val="24"/>
          <w:szCs w:val="24"/>
        </w:rPr>
      </w:pPr>
      <w:r>
        <w:rPr>
          <w:sz w:val="28"/>
          <w:szCs w:val="28"/>
        </w:rPr>
        <w:t xml:space="preserve">Silja Knoll 970 402 5104 </w:t>
      </w:r>
      <w:r w:rsidR="00BB2C6F" w:rsidRPr="00BB2C6F">
        <w:rPr>
          <w:sz w:val="24"/>
          <w:szCs w:val="24"/>
        </w:rPr>
        <w:t>(Clinic Coordinator Western Dressage Association of Colorado)</w:t>
      </w:r>
    </w:p>
    <w:p w14:paraId="5D911606" w14:textId="77777777" w:rsidR="00FC7E5D" w:rsidRDefault="00FC7E5D" w:rsidP="00C626F8">
      <w:pPr>
        <w:rPr>
          <w:b/>
          <w:sz w:val="28"/>
          <w:szCs w:val="28"/>
        </w:rPr>
      </w:pPr>
    </w:p>
    <w:p w14:paraId="2206C630" w14:textId="77777777" w:rsidR="00C337C7" w:rsidRDefault="00C626F8" w:rsidP="00C626F8">
      <w:pPr>
        <w:rPr>
          <w:b/>
          <w:sz w:val="28"/>
          <w:szCs w:val="28"/>
        </w:rPr>
      </w:pPr>
      <w:r w:rsidRPr="00C337C7">
        <w:rPr>
          <w:b/>
          <w:sz w:val="28"/>
          <w:szCs w:val="28"/>
        </w:rPr>
        <w:t>To Register go to WDACO.org</w:t>
      </w:r>
      <w:r w:rsidR="00C337C7">
        <w:rPr>
          <w:b/>
          <w:sz w:val="28"/>
          <w:szCs w:val="28"/>
        </w:rPr>
        <w:t xml:space="preserve">     </w:t>
      </w:r>
      <w:r w:rsidR="00BC42C3">
        <w:rPr>
          <w:b/>
          <w:color w:val="FF0000"/>
          <w:sz w:val="28"/>
          <w:szCs w:val="28"/>
        </w:rPr>
        <w:t>Deadline to r</w:t>
      </w:r>
      <w:r w:rsidR="000D075B" w:rsidRPr="003E7C2E">
        <w:rPr>
          <w:b/>
          <w:color w:val="FF0000"/>
          <w:sz w:val="28"/>
          <w:szCs w:val="28"/>
        </w:rPr>
        <w:t xml:space="preserve">egister </w:t>
      </w:r>
      <w:r w:rsidR="00BC42C3">
        <w:rPr>
          <w:b/>
          <w:color w:val="FF0000"/>
          <w:sz w:val="28"/>
          <w:szCs w:val="28"/>
        </w:rPr>
        <w:t xml:space="preserve">is </w:t>
      </w:r>
      <w:r w:rsidR="00F01076" w:rsidRPr="003E7C2E">
        <w:rPr>
          <w:b/>
          <w:color w:val="FF0000"/>
          <w:sz w:val="28"/>
          <w:szCs w:val="28"/>
        </w:rPr>
        <w:t>April</w:t>
      </w:r>
      <w:r w:rsidR="00B57D28" w:rsidRPr="003E7C2E">
        <w:rPr>
          <w:b/>
          <w:color w:val="FF0000"/>
          <w:sz w:val="28"/>
          <w:szCs w:val="28"/>
        </w:rPr>
        <w:t xml:space="preserve"> 9</w:t>
      </w:r>
      <w:r w:rsidRPr="003E7C2E">
        <w:rPr>
          <w:b/>
          <w:color w:val="FF0000"/>
          <w:sz w:val="28"/>
          <w:szCs w:val="28"/>
          <w:vertAlign w:val="superscript"/>
        </w:rPr>
        <w:t>st</w:t>
      </w:r>
      <w:r w:rsidRPr="003E7C2E">
        <w:rPr>
          <w:b/>
          <w:color w:val="FF0000"/>
          <w:sz w:val="28"/>
          <w:szCs w:val="28"/>
        </w:rPr>
        <w:t>, 2021</w:t>
      </w:r>
    </w:p>
    <w:p w14:paraId="78EDE963" w14:textId="77777777" w:rsidR="00FC7E5D" w:rsidRPr="00FC7E5D" w:rsidRDefault="00FC7E5D" w:rsidP="00C626F8">
      <w:pPr>
        <w:rPr>
          <w:b/>
          <w:sz w:val="28"/>
          <w:szCs w:val="28"/>
        </w:rPr>
      </w:pPr>
    </w:p>
    <w:p w14:paraId="5A1F85E1" w14:textId="77777777" w:rsidR="00C337C7" w:rsidRDefault="00C337C7" w:rsidP="00C626F8">
      <w:pPr>
        <w:rPr>
          <w:sz w:val="28"/>
          <w:szCs w:val="28"/>
        </w:rPr>
      </w:pPr>
    </w:p>
    <w:p w14:paraId="065FFFF4" w14:textId="77777777" w:rsidR="00C337C7" w:rsidRPr="00C337C7" w:rsidRDefault="00C337C7" w:rsidP="00C337C7">
      <w:pPr>
        <w:shd w:val="clear" w:color="auto" w:fill="FFFFFF"/>
        <w:spacing w:after="0" w:line="240" w:lineRule="atLeast"/>
        <w:textAlignment w:val="baseline"/>
        <w:outlineLvl w:val="2"/>
        <w:rPr>
          <w:rFonts w:ascii="Arial" w:eastAsia="Times New Roman" w:hAnsi="Arial" w:cs="Arial"/>
          <w:color w:val="333333"/>
          <w:sz w:val="28"/>
          <w:szCs w:val="28"/>
        </w:rPr>
      </w:pPr>
      <w:r w:rsidRPr="00C337C7">
        <w:rPr>
          <w:rFonts w:ascii="Arial" w:eastAsia="Times New Roman" w:hAnsi="Arial" w:cs="Arial"/>
          <w:b/>
          <w:bCs/>
          <w:color w:val="333333"/>
          <w:sz w:val="28"/>
          <w:szCs w:val="28"/>
          <w:bdr w:val="none" w:sz="0" w:space="0" w:color="auto" w:frame="1"/>
        </w:rPr>
        <w:t>Western Dressage Association of Colorado Mission Statement</w:t>
      </w:r>
    </w:p>
    <w:p w14:paraId="2BEAE6BE" w14:textId="77777777" w:rsidR="00C337C7" w:rsidRPr="00C337C7" w:rsidRDefault="00C337C7" w:rsidP="00C337C7">
      <w:pPr>
        <w:shd w:val="clear" w:color="auto" w:fill="FFFFFF"/>
        <w:spacing w:after="0" w:line="240" w:lineRule="auto"/>
        <w:textAlignment w:val="baseline"/>
        <w:rPr>
          <w:rFonts w:ascii="Arial" w:eastAsia="Times New Roman" w:hAnsi="Arial" w:cs="Arial"/>
          <w:color w:val="666666"/>
          <w:sz w:val="21"/>
          <w:szCs w:val="21"/>
        </w:rPr>
      </w:pPr>
      <w:r w:rsidRPr="00C337C7">
        <w:rPr>
          <w:rFonts w:ascii="Arial" w:eastAsia="Times New Roman" w:hAnsi="Arial" w:cs="Arial"/>
          <w:color w:val="666666"/>
          <w:sz w:val="21"/>
          <w:szCs w:val="21"/>
        </w:rPr>
        <w:t>The mission of the Western Dressage Association® of Colorado is to build an equine community that combines the Western traditions of horse and rider with Classical Dressage. In doing this it will provide an educational and competitive environment which is accessible to all Colorado riders and horses. Our mission will be guided by that of the Western Dressage Association® of America which states:</w:t>
      </w:r>
    </w:p>
    <w:p w14:paraId="6DA2DC37" w14:textId="77777777" w:rsidR="00C337C7" w:rsidRPr="00C337C7" w:rsidRDefault="00C337C7" w:rsidP="00C337C7">
      <w:pPr>
        <w:shd w:val="clear" w:color="auto" w:fill="FFFFFF"/>
        <w:spacing w:after="0" w:line="240" w:lineRule="auto"/>
        <w:textAlignment w:val="baseline"/>
        <w:rPr>
          <w:rFonts w:ascii="Arial" w:eastAsia="Times New Roman" w:hAnsi="Arial" w:cs="Arial"/>
          <w:color w:val="666666"/>
          <w:sz w:val="21"/>
          <w:szCs w:val="21"/>
        </w:rPr>
      </w:pPr>
      <w:r w:rsidRPr="00C337C7">
        <w:rPr>
          <w:rFonts w:ascii="Arial" w:eastAsia="Times New Roman" w:hAnsi="Arial" w:cs="Arial"/>
          <w:i/>
          <w:iCs/>
          <w:color w:val="666666"/>
          <w:sz w:val="21"/>
          <w:szCs w:val="21"/>
          <w:bdr w:val="none" w:sz="0" w:space="0" w:color="auto" w:frame="1"/>
        </w:rPr>
        <w:t>We honor the horse.</w:t>
      </w:r>
    </w:p>
    <w:p w14:paraId="1BE717FA" w14:textId="77777777" w:rsidR="00C337C7" w:rsidRPr="00C337C7" w:rsidRDefault="00C337C7" w:rsidP="00C337C7">
      <w:pPr>
        <w:shd w:val="clear" w:color="auto" w:fill="FFFFFF"/>
        <w:spacing w:after="0" w:line="240" w:lineRule="auto"/>
        <w:textAlignment w:val="baseline"/>
        <w:rPr>
          <w:rFonts w:ascii="Arial" w:eastAsia="Times New Roman" w:hAnsi="Arial" w:cs="Arial"/>
          <w:color w:val="666666"/>
          <w:sz w:val="21"/>
          <w:szCs w:val="21"/>
        </w:rPr>
      </w:pPr>
      <w:r w:rsidRPr="00C337C7">
        <w:rPr>
          <w:rFonts w:ascii="Arial" w:eastAsia="Times New Roman" w:hAnsi="Arial" w:cs="Arial"/>
          <w:i/>
          <w:iCs/>
          <w:color w:val="666666"/>
          <w:sz w:val="21"/>
          <w:szCs w:val="21"/>
          <w:bdr w:val="none" w:sz="0" w:space="0" w:color="auto" w:frame="1"/>
        </w:rPr>
        <w:t>We value the partnership between horse and rider.</w:t>
      </w:r>
    </w:p>
    <w:p w14:paraId="0B8F9E2D" w14:textId="77777777" w:rsidR="00C337C7" w:rsidRPr="00C337C7" w:rsidRDefault="00C337C7" w:rsidP="00C337C7">
      <w:pPr>
        <w:shd w:val="clear" w:color="auto" w:fill="FFFFFF"/>
        <w:spacing w:after="0" w:line="240" w:lineRule="auto"/>
        <w:textAlignment w:val="baseline"/>
        <w:rPr>
          <w:rFonts w:ascii="Arial" w:eastAsia="Times New Roman" w:hAnsi="Arial" w:cs="Arial"/>
          <w:color w:val="666666"/>
          <w:sz w:val="21"/>
          <w:szCs w:val="21"/>
        </w:rPr>
      </w:pPr>
      <w:r w:rsidRPr="00C337C7">
        <w:rPr>
          <w:rFonts w:ascii="Arial" w:eastAsia="Times New Roman" w:hAnsi="Arial" w:cs="Arial"/>
          <w:i/>
          <w:iCs/>
          <w:color w:val="666666"/>
          <w:sz w:val="21"/>
          <w:szCs w:val="21"/>
          <w:bdr w:val="none" w:sz="0" w:space="0" w:color="auto" w:frame="1"/>
        </w:rPr>
        <w:t>We celebrate the legacy of the American West.</w:t>
      </w:r>
    </w:p>
    <w:p w14:paraId="1FB3DB59" w14:textId="77777777" w:rsidR="00C337C7" w:rsidRPr="00F01076" w:rsidRDefault="00C337C7" w:rsidP="00F01076">
      <w:pPr>
        <w:shd w:val="clear" w:color="auto" w:fill="FFFFFF"/>
        <w:spacing w:after="0" w:line="240" w:lineRule="auto"/>
        <w:textAlignment w:val="baseline"/>
        <w:rPr>
          <w:rFonts w:ascii="Arial" w:eastAsia="Times New Roman" w:hAnsi="Arial" w:cs="Arial"/>
          <w:color w:val="666666"/>
          <w:sz w:val="21"/>
          <w:szCs w:val="21"/>
        </w:rPr>
      </w:pPr>
      <w:r w:rsidRPr="00C337C7">
        <w:rPr>
          <w:rFonts w:ascii="Arial" w:eastAsia="Times New Roman" w:hAnsi="Arial" w:cs="Arial"/>
          <w:i/>
          <w:iCs/>
          <w:color w:val="666666"/>
          <w:sz w:val="21"/>
          <w:szCs w:val="21"/>
          <w:bdr w:val="none" w:sz="0" w:space="0" w:color="auto" w:frame="1"/>
        </w:rPr>
        <w:t>“It’s about the journey.” </w:t>
      </w:r>
      <w:r w:rsidRPr="00C337C7">
        <w:rPr>
          <w:rFonts w:ascii="Arial" w:eastAsia="Times New Roman" w:hAnsi="Arial" w:cs="Arial"/>
          <w:color w:val="666666"/>
          <w:sz w:val="21"/>
          <w:szCs w:val="21"/>
        </w:rPr>
        <w:t>– Larry Mahan, American cowboy</w:t>
      </w:r>
    </w:p>
    <w:sectPr w:rsidR="00C337C7" w:rsidRPr="00F0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6402B"/>
    <w:multiLevelType w:val="hybridMultilevel"/>
    <w:tmpl w:val="E06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61"/>
    <w:rsid w:val="00040125"/>
    <w:rsid w:val="000D075B"/>
    <w:rsid w:val="001312C3"/>
    <w:rsid w:val="00324CD4"/>
    <w:rsid w:val="003E7C2E"/>
    <w:rsid w:val="00473F55"/>
    <w:rsid w:val="006C566C"/>
    <w:rsid w:val="007540FB"/>
    <w:rsid w:val="007B42AD"/>
    <w:rsid w:val="007D365A"/>
    <w:rsid w:val="009A569D"/>
    <w:rsid w:val="00A16514"/>
    <w:rsid w:val="00A7718F"/>
    <w:rsid w:val="00AF2FCD"/>
    <w:rsid w:val="00B54683"/>
    <w:rsid w:val="00B57D28"/>
    <w:rsid w:val="00BB2C6F"/>
    <w:rsid w:val="00BC42C3"/>
    <w:rsid w:val="00BF5961"/>
    <w:rsid w:val="00C337C7"/>
    <w:rsid w:val="00C626F8"/>
    <w:rsid w:val="00CB4BF3"/>
    <w:rsid w:val="00D073C3"/>
    <w:rsid w:val="00F01076"/>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B8A0"/>
  <w15:chartTrackingRefBased/>
  <w15:docId w15:val="{34FFE482-1171-471E-A4F5-8133EE74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4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Knoll</dc:creator>
  <cp:keywords/>
  <dc:description/>
  <cp:lastModifiedBy>Kathy Newcomb</cp:lastModifiedBy>
  <cp:revision>2</cp:revision>
  <cp:lastPrinted>2021-02-10T22:56:00Z</cp:lastPrinted>
  <dcterms:created xsi:type="dcterms:W3CDTF">2021-02-13T01:07:00Z</dcterms:created>
  <dcterms:modified xsi:type="dcterms:W3CDTF">2021-02-13T01:07:00Z</dcterms:modified>
</cp:coreProperties>
</file>